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77777777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)- 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63BACCFB" w14:textId="0D916318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05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09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B71F3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780C81A2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12D6161F" w14:textId="5B48FC87" w:rsidR="0089412B" w:rsidRPr="0089412B" w:rsidRDefault="0089412B" w:rsidP="0089412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*História: As flores da primavera, disponível em:</w:t>
            </w:r>
          </w:p>
          <w:p w14:paraId="0C597AC7" w14:textId="30B49C30" w:rsidR="0089412B" w:rsidRPr="0089412B" w:rsidRDefault="00530A3F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24"/>
                <w:szCs w:val="24"/>
              </w:rPr>
            </w:pPr>
            <w:hyperlink r:id="rId5" w:history="1">
              <w:r w:rsidR="0089412B" w:rsidRPr="0089412B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https://www.youtube.com/watch?v=tvKyiVJfkeg</w:t>
              </w:r>
            </w:hyperlink>
          </w:p>
          <w:p w14:paraId="3A422862" w14:textId="621275FA" w:rsidR="00B71F3D" w:rsidRPr="0035061D" w:rsidRDefault="00C40925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*Atividade de onde vem o som, estimulando a percepção auditiva.</w:t>
            </w:r>
          </w:p>
          <w:p w14:paraId="7944DD7F" w14:textId="209FA0F2" w:rsidR="00C40925" w:rsidRDefault="00C40925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noProof/>
                <w:sz w:val="24"/>
                <w:szCs w:val="24"/>
              </w:rPr>
              <w:t>- Coloque uma música no celular e esconda o aparelho. Em seguida peça para a criança procurar de onde está vindo o som, seguindo a música, até encontrá-la</w:t>
            </w:r>
            <w:r w:rsidR="005F3D7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64362CD0" w14:textId="77777777" w:rsidR="003D6DB7" w:rsidRDefault="003D6DB7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19E5EE" w14:textId="02F29757" w:rsidR="003D6DB7" w:rsidRPr="0035061D" w:rsidRDefault="003D6DB7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0D2E7B" wp14:editId="4DBBD3F1">
                  <wp:extent cx="1771015" cy="1724025"/>
                  <wp:effectExtent l="0" t="0" r="635" b="9525"/>
                  <wp:docPr id="5" name="Imagem 5" descr="Mães Amigas - 36 brincadeiras dos anos 80 e 90. Você se lembr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ães Amigas - 36 brincadeiras dos anos 80 e 90. Você se lembr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FC86C" w14:textId="77777777" w:rsidR="009D033F" w:rsidRDefault="009D033F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114B7D" w14:textId="5EF09097" w:rsidR="003D6DB7" w:rsidRPr="004012F3" w:rsidRDefault="003D6DB7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0057D89" w14:textId="47922883" w:rsidR="00B36BE5" w:rsidRDefault="000157B8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40303D41" w14:textId="5999BC68" w:rsidR="00861F82" w:rsidRPr="000C34F6" w:rsidRDefault="00861F82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C34F6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 encontrando o caminho, estimulando a coordenação motora fina</w:t>
            </w:r>
          </w:p>
          <w:p w14:paraId="104EABDC" w14:textId="3523D56A" w:rsidR="003B2729" w:rsidRDefault="00861F82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Recortar papéis de tirinhas</w:t>
            </w:r>
            <w:r w:rsidR="0058098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com caminhos desenhados pelo adulto. O adulto irá desenhar o caminho nas tiras e colar com fita na mesa. A criança irá recortar até chegar na fita.</w:t>
            </w:r>
          </w:p>
          <w:p w14:paraId="7DA9C27E" w14:textId="77777777" w:rsidR="008C0C27" w:rsidRDefault="008C0C27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C71861" w14:textId="2223AB14" w:rsidR="008C0C27" w:rsidRPr="00861F82" w:rsidRDefault="008C0C27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D66D57D" wp14:editId="2F7757D9">
                  <wp:extent cx="1771015" cy="2447925"/>
                  <wp:effectExtent l="0" t="0" r="635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33C3CB60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95DFC3C" w14:textId="312B7FCD" w:rsidR="00B36BE5" w:rsidRPr="0089412B" w:rsidRDefault="00B36BE5" w:rsidP="0089412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*Música</w:t>
            </w:r>
            <w:r w:rsidR="0089412B"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 Primavera de Palavra Cantada, disponível em:</w:t>
            </w:r>
          </w:p>
          <w:p w14:paraId="3B584EE8" w14:textId="7500CC78" w:rsidR="00B36BE5" w:rsidRDefault="00530A3F" w:rsidP="0089412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8" w:history="1">
              <w:r w:rsidR="00B36BE5" w:rsidRPr="00AA6C7B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https://www.youtube.com/watch?v=4gZqoxm5cgk</w:t>
              </w:r>
            </w:hyperlink>
          </w:p>
          <w:p w14:paraId="4BB7224C" w14:textId="6E7B6641" w:rsidR="00273FA3" w:rsidRPr="0035061D" w:rsidRDefault="00273FA3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 Torre de gelos, estimulando a percepção tátil, coordenação</w:t>
            </w:r>
            <w:r w:rsidR="000C34F6"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raciocínio</w:t>
            </w:r>
            <w:r w:rsidR="000C34F6"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 relações</w:t>
            </w:r>
            <w:r w:rsidR="003C5E81"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 transformações</w:t>
            </w:r>
            <w:r w:rsidR="000C34F6"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5EF549B" w14:textId="77777777" w:rsidR="00DF4B33" w:rsidRDefault="00273FA3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sz w:val="24"/>
                <w:szCs w:val="24"/>
              </w:rPr>
              <w:t>- Coloque água em copos plásticos para fazer gelo. Quando o gelo estiver pronto, tire-os dos copos e brinque de empilhar na área externa</w:t>
            </w:r>
            <w:r w:rsidR="0035061D" w:rsidRPr="00350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1FD7DE" w14:textId="64F24F0B" w:rsidR="003B2729" w:rsidRPr="00FC2A34" w:rsidRDefault="003B2729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4BB00C" wp14:editId="1951DDC7">
                  <wp:extent cx="1771015" cy="1638300"/>
                  <wp:effectExtent l="0" t="0" r="635" b="0"/>
                  <wp:docPr id="19" name="Imagem 19" descr="10 ideias para gincanas simples e divertidas - Tempojunto | Aproveitando  cada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0 ideias para gincanas simples e divertidas - Tempojunto | Aproveitando  cada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597F5A8" w14:textId="0CA970AA" w:rsidR="008358E0" w:rsidRPr="008358E0" w:rsidRDefault="000157B8" w:rsidP="008358E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6BC94F99" w14:textId="22031F5C" w:rsidR="00451CE6" w:rsidRPr="000C34F6" w:rsidRDefault="00580985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*Brincadeira de pintura com água, estimulando os sentidos.</w:t>
            </w:r>
          </w:p>
          <w:p w14:paraId="6CD6CC69" w14:textId="74B5CCD1" w:rsidR="000C34F6" w:rsidRDefault="000C34F6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-Aproveitando esses dias de calor, em uma parede, ou pedaço de papelão, a criança irá desenhar com pincel molhado na água. A criança pode desenhar o que quiser e o mais legal é que o desenho desaparece como num passe de mágica.</w:t>
            </w:r>
          </w:p>
          <w:p w14:paraId="7D7F7099" w14:textId="1D0F9565" w:rsidR="003B2729" w:rsidRDefault="003B2729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3083F" w14:textId="77777777" w:rsidR="003B2729" w:rsidRPr="00580985" w:rsidRDefault="003B2729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9FF02" w14:textId="6058E6FF" w:rsidR="008C0C27" w:rsidRPr="00C275E2" w:rsidRDefault="008C0C27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DA2BC26" wp14:editId="7718CCC7">
                  <wp:extent cx="1771015" cy="1966595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023D2B02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7AC4352B" w14:textId="5438A7A8" w:rsidR="00D37BDD" w:rsidRDefault="00D37BDD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FE5B11B" w14:textId="73444DD5" w:rsidR="00842DCE" w:rsidRPr="000C34F6" w:rsidRDefault="000C34F6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*História contada pela professora Giseli, através de vídeo.</w:t>
            </w:r>
          </w:p>
          <w:p w14:paraId="666951CA" w14:textId="27542846" w:rsidR="000C34F6" w:rsidRDefault="000C34F6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Poema: A casa e seu dono</w:t>
            </w:r>
          </w:p>
          <w:p w14:paraId="6299C6C4" w14:textId="05010DA6" w:rsidR="008C0C27" w:rsidRDefault="008C0C27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753F72" w14:textId="77777777" w:rsidR="008C0C27" w:rsidRPr="000C34F6" w:rsidRDefault="008C0C27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BEE666" w14:textId="092D8248" w:rsidR="005277B6" w:rsidRPr="00725FAF" w:rsidRDefault="00D37BDD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6D43B67" wp14:editId="7EEBBE63">
                      <wp:extent cx="304800" cy="304800"/>
                      <wp:effectExtent l="0" t="0" r="0" b="0"/>
                      <wp:docPr id="6" name="Retâ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7BE8ED6B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GS8AEAAMUDAAAOAAAAZHJzL2Uyb0RvYy54bWysU12O0zAQfkfiDpbfadJSyhI1Xa12tQhp&#10;gRXLHmDqOIlF4jFjt2k5Dl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7o8OunbTYdikXUZ3C+4LIHd09xQu/uUH3zwuJ1C7bRV96xyrx7/v4YIsKh1VAx0WmEyJ5gRMcz&#10;mlgPH7HijrAJmNTb1dTHHqyL2KUl7U9L0rsgFAdf5/OLnFepOHWwYwcojh878uG9xl5Eo5TE7BI4&#10;bO98GEuPJbGXxVvTdRyHorNPAowZI4l85DtKscZqz9wJx1vi22ejRfohxcB3VEr/fQOkpeg+WJ7/&#10;3XQ+j4eXnPmb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U2xkvABAADF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2DCE">
              <w:rPr>
                <w:noProof/>
              </w:rPr>
              <w:t xml:space="preserve"> </w:t>
            </w:r>
            <w:r w:rsidR="008C0C27">
              <w:rPr>
                <w:noProof/>
                <w:lang w:eastAsia="pt-BR"/>
              </w:rPr>
              <w:drawing>
                <wp:inline distT="0" distB="0" distL="0" distR="0" wp14:anchorId="31EBB9F5" wp14:editId="49CBB7BA">
                  <wp:extent cx="1771015" cy="1790700"/>
                  <wp:effectExtent l="0" t="0" r="63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CB1BC" w14:textId="0DBB317F" w:rsidR="00273FA3" w:rsidRDefault="00273FA3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61669174" w14:textId="77777777" w:rsidR="00273FA3" w:rsidRDefault="00273FA3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573CCE5" w14:textId="7BADBDA7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8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0A3F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3D7D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6B2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gZqoxm5cg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tvKyiVJfke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2020-10-05T01:19:00Z</dcterms:created>
  <dcterms:modified xsi:type="dcterms:W3CDTF">2020-10-05T01:24:00Z</dcterms:modified>
</cp:coreProperties>
</file>